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89F" w:rsidRDefault="00BF189F" w:rsidP="00BF189F">
      <w:pPr>
        <w:pStyle w:val="ListParagraph"/>
        <w:numPr>
          <w:ilvl w:val="0"/>
          <w:numId w:val="3"/>
        </w:numPr>
      </w:pPr>
      <w:r w:rsidRPr="00691595">
        <w:rPr>
          <w:b/>
        </w:rPr>
        <w:t>How to give</w:t>
      </w:r>
      <w:r w:rsidR="0070600C" w:rsidRPr="00691595">
        <w:rPr>
          <w:b/>
        </w:rPr>
        <w:t xml:space="preserve"> login</w:t>
      </w:r>
      <w:r w:rsidRPr="00691595">
        <w:rPr>
          <w:b/>
        </w:rPr>
        <w:t xml:space="preserve"> access to the clients?</w:t>
      </w:r>
      <w:r w:rsidRPr="00691595">
        <w:br/>
      </w:r>
      <w:r>
        <w:t xml:space="preserve">To give </w:t>
      </w:r>
      <w:r w:rsidR="0070600C">
        <w:t xml:space="preserve">login </w:t>
      </w:r>
      <w:r>
        <w:t>access to clients, Go to CRM – Client master and click on edit.</w:t>
      </w:r>
      <w:r w:rsidR="0070600C">
        <w:t xml:space="preserve"> Enter login Id check allow mobile access and enter access expiry date and click on save option.</w:t>
      </w:r>
    </w:p>
    <w:p w:rsidR="009F2FF5" w:rsidRDefault="00BF189F" w:rsidP="0070600C">
      <w:r w:rsidRPr="0070600C">
        <w:drawing>
          <wp:inline distT="0" distB="0" distL="0" distR="0" wp14:anchorId="5349280C" wp14:editId="599BD566">
            <wp:extent cx="5188585" cy="1819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88585" cy="1819275"/>
                    </a:xfrm>
                    <a:prstGeom prst="rect">
                      <a:avLst/>
                    </a:prstGeom>
                  </pic:spPr>
                </pic:pic>
              </a:graphicData>
            </a:graphic>
          </wp:inline>
        </w:drawing>
      </w:r>
    </w:p>
    <w:p w:rsidR="0070600C" w:rsidRDefault="0070600C" w:rsidP="0070600C">
      <w:r>
        <w:rPr>
          <w:noProof/>
          <w:lang w:eastAsia="en-IN"/>
        </w:rPr>
        <w:drawing>
          <wp:inline distT="0" distB="0" distL="0" distR="0" wp14:anchorId="30C89047" wp14:editId="5275E7FC">
            <wp:extent cx="5236210" cy="3248660"/>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36210" cy="3248660"/>
                    </a:xfrm>
                    <a:prstGeom prst="rect">
                      <a:avLst/>
                    </a:prstGeom>
                  </pic:spPr>
                </pic:pic>
              </a:graphicData>
            </a:graphic>
          </wp:inline>
        </w:drawing>
      </w:r>
    </w:p>
    <w:p w:rsidR="0070600C" w:rsidRDefault="0070600C" w:rsidP="0070600C"/>
    <w:p w:rsidR="005C6D30" w:rsidRDefault="005C6D30" w:rsidP="005C6D30">
      <w:pPr>
        <w:pStyle w:val="ListParagraph"/>
        <w:numPr>
          <w:ilvl w:val="0"/>
          <w:numId w:val="3"/>
        </w:numPr>
      </w:pPr>
      <w:r w:rsidRPr="00691595">
        <w:rPr>
          <w:b/>
        </w:rPr>
        <w:t>How to create Family?</w:t>
      </w:r>
      <w:r>
        <w:br/>
        <w:t xml:space="preserve">To create a family go to CRM- Family master – Create family. </w:t>
      </w:r>
      <w:r>
        <w:br/>
        <w:t>In the search mail client add the head of the family and rest family members can be added through search client option below. After adding all the family members click on submit option.</w:t>
      </w:r>
    </w:p>
    <w:p w:rsidR="005C6D30" w:rsidRDefault="005C6D30" w:rsidP="005C6D30">
      <w:r>
        <w:rPr>
          <w:noProof/>
          <w:lang w:eastAsia="en-IN"/>
        </w:rPr>
        <w:lastRenderedPageBreak/>
        <w:drawing>
          <wp:inline distT="0" distB="0" distL="0" distR="0" wp14:anchorId="338C3B38" wp14:editId="2F6A2CEE">
            <wp:extent cx="5731510" cy="276796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767965"/>
                    </a:xfrm>
                    <a:prstGeom prst="rect">
                      <a:avLst/>
                    </a:prstGeom>
                  </pic:spPr>
                </pic:pic>
              </a:graphicData>
            </a:graphic>
          </wp:inline>
        </w:drawing>
      </w:r>
    </w:p>
    <w:p w:rsidR="005C6D30" w:rsidRDefault="005C6D30" w:rsidP="005C6D30">
      <w:pPr>
        <w:tabs>
          <w:tab w:val="left" w:pos="2100"/>
        </w:tabs>
      </w:pPr>
      <w:r>
        <w:tab/>
      </w:r>
    </w:p>
    <w:p w:rsidR="005C6D30" w:rsidRDefault="005C6D30" w:rsidP="005C6D30">
      <w:bookmarkStart w:id="0" w:name="_GoBack"/>
      <w:bookmarkEnd w:id="0"/>
    </w:p>
    <w:p w:rsidR="005C6D30" w:rsidRPr="00691595" w:rsidRDefault="005C6D30" w:rsidP="005C6D30">
      <w:pPr>
        <w:pStyle w:val="ListParagraph"/>
        <w:numPr>
          <w:ilvl w:val="0"/>
          <w:numId w:val="3"/>
        </w:numPr>
        <w:rPr>
          <w:b/>
        </w:rPr>
      </w:pPr>
      <w:r w:rsidRPr="00691595">
        <w:rPr>
          <w:b/>
        </w:rPr>
        <w:t>How do I merge clients?</w:t>
      </w:r>
    </w:p>
    <w:p w:rsidR="005C6D30" w:rsidRDefault="005C6D30" w:rsidP="005C6D30">
      <w:pPr>
        <w:pStyle w:val="ListParagraph"/>
      </w:pPr>
      <w:r>
        <w:t xml:space="preserve">To </w:t>
      </w:r>
      <w:r>
        <w:t>merge clients,</w:t>
      </w:r>
      <w:r>
        <w:t xml:space="preserve"> go to </w:t>
      </w:r>
      <w:r>
        <w:t>CRM</w:t>
      </w:r>
      <w:r>
        <w:t xml:space="preserve">- </w:t>
      </w:r>
      <w:r>
        <w:t xml:space="preserve">Client merging </w:t>
      </w:r>
      <w:r>
        <w:t xml:space="preserve">– </w:t>
      </w:r>
      <w:r>
        <w:t>Merge Client</w:t>
      </w:r>
      <w:r>
        <w:t xml:space="preserve">. </w:t>
      </w:r>
    </w:p>
    <w:p w:rsidR="005C6D30" w:rsidRDefault="005C6D30" w:rsidP="005C6D30">
      <w:pPr>
        <w:pStyle w:val="ListParagraph"/>
      </w:pPr>
      <w:r>
        <w:t>To merge the client, select the main client and add it in the search main client option and add rest of the through below search options.</w:t>
      </w:r>
    </w:p>
    <w:p w:rsidR="005C6D30" w:rsidRDefault="005C6D30" w:rsidP="005C6D30">
      <w:pPr>
        <w:pStyle w:val="ListParagraph"/>
      </w:pPr>
    </w:p>
    <w:p w:rsidR="005C6D30" w:rsidRDefault="005C6D30" w:rsidP="005C6D30">
      <w:pPr>
        <w:pStyle w:val="ListParagraph"/>
      </w:pPr>
      <w:r>
        <w:rPr>
          <w:noProof/>
          <w:lang w:eastAsia="en-IN"/>
        </w:rPr>
        <w:drawing>
          <wp:inline distT="0" distB="0" distL="0" distR="0" wp14:anchorId="77011FB9" wp14:editId="1415CDAC">
            <wp:extent cx="5617210" cy="28282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7210" cy="2828290"/>
                    </a:xfrm>
                    <a:prstGeom prst="rect">
                      <a:avLst/>
                    </a:prstGeom>
                  </pic:spPr>
                </pic:pic>
              </a:graphicData>
            </a:graphic>
          </wp:inline>
        </w:drawing>
      </w:r>
    </w:p>
    <w:p w:rsidR="0035647F" w:rsidRDefault="0035647F" w:rsidP="005C6D30">
      <w:pPr>
        <w:pStyle w:val="ListParagraph"/>
      </w:pPr>
    </w:p>
    <w:p w:rsidR="0035647F" w:rsidRDefault="0035647F" w:rsidP="005C6D30">
      <w:pPr>
        <w:pStyle w:val="ListParagraph"/>
      </w:pPr>
    </w:p>
    <w:p w:rsidR="0035647F" w:rsidRPr="00A93A33" w:rsidRDefault="0035647F" w:rsidP="0035647F">
      <w:pPr>
        <w:pStyle w:val="ListParagraph"/>
        <w:numPr>
          <w:ilvl w:val="0"/>
          <w:numId w:val="3"/>
        </w:numPr>
        <w:rPr>
          <w:b/>
        </w:rPr>
      </w:pPr>
      <w:r w:rsidRPr="00A93A33">
        <w:rPr>
          <w:b/>
        </w:rPr>
        <w:t>How to add Branch, RM and Agents?</w:t>
      </w:r>
    </w:p>
    <w:p w:rsidR="0035647F" w:rsidRDefault="0035647F" w:rsidP="0035647F">
      <w:pPr>
        <w:pStyle w:val="ListParagraph"/>
        <w:rPr>
          <w:noProof/>
          <w:lang w:eastAsia="en-IN"/>
        </w:rPr>
      </w:pPr>
      <w:r>
        <w:t xml:space="preserve">To create </w:t>
      </w:r>
      <w:r w:rsidR="00A93A33">
        <w:t>branch,</w:t>
      </w:r>
      <w:r>
        <w:t xml:space="preserve"> go to branch master </w:t>
      </w:r>
      <w:r w:rsidR="00A93A33">
        <w:t>and click on add branch option</w:t>
      </w:r>
      <w:r w:rsidR="00A93A33" w:rsidRPr="00A93A33">
        <w:rPr>
          <w:noProof/>
          <w:lang w:eastAsia="en-IN"/>
        </w:rPr>
        <w:t xml:space="preserve"> </w:t>
      </w:r>
      <w:r w:rsidR="00A93A33">
        <w:rPr>
          <w:noProof/>
          <w:lang w:eastAsia="en-IN"/>
        </w:rPr>
        <w:drawing>
          <wp:inline distT="0" distB="0" distL="0" distR="0" wp14:anchorId="78845F6F" wp14:editId="6AD3DDDD">
            <wp:extent cx="1038225" cy="3238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38225" cy="323850"/>
                    </a:xfrm>
                    <a:prstGeom prst="rect">
                      <a:avLst/>
                    </a:prstGeom>
                  </pic:spPr>
                </pic:pic>
              </a:graphicData>
            </a:graphic>
          </wp:inline>
        </w:drawing>
      </w:r>
      <w:r w:rsidR="00A93A33">
        <w:rPr>
          <w:noProof/>
          <w:lang w:eastAsia="en-IN"/>
        </w:rPr>
        <w:t xml:space="preserve"> .</w:t>
      </w:r>
    </w:p>
    <w:p w:rsidR="00A93A33" w:rsidRDefault="00A93A33" w:rsidP="0035647F">
      <w:pPr>
        <w:pStyle w:val="ListParagraph"/>
        <w:rPr>
          <w:noProof/>
          <w:lang w:eastAsia="en-IN"/>
        </w:rPr>
      </w:pPr>
      <w:r>
        <w:rPr>
          <w:noProof/>
          <w:lang w:eastAsia="en-IN"/>
        </w:rPr>
        <w:t>Fill the details and click on create option.</w:t>
      </w:r>
    </w:p>
    <w:p w:rsidR="00A93A33" w:rsidRDefault="00A93A33" w:rsidP="0035647F">
      <w:pPr>
        <w:pStyle w:val="ListParagraph"/>
        <w:rPr>
          <w:noProof/>
          <w:lang w:eastAsia="en-IN"/>
        </w:rPr>
      </w:pPr>
      <w:r>
        <w:rPr>
          <w:noProof/>
          <w:lang w:eastAsia="en-IN"/>
        </w:rPr>
        <w:lastRenderedPageBreak/>
        <w:drawing>
          <wp:inline distT="0" distB="0" distL="0" distR="0" wp14:anchorId="3163D8E0" wp14:editId="12EF1501">
            <wp:extent cx="5731510" cy="194627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946275"/>
                    </a:xfrm>
                    <a:prstGeom prst="rect">
                      <a:avLst/>
                    </a:prstGeom>
                  </pic:spPr>
                </pic:pic>
              </a:graphicData>
            </a:graphic>
          </wp:inline>
        </w:drawing>
      </w:r>
    </w:p>
    <w:p w:rsidR="00A93A33" w:rsidRDefault="00A93A33" w:rsidP="0035647F">
      <w:pPr>
        <w:pStyle w:val="ListParagraph"/>
        <w:rPr>
          <w:noProof/>
          <w:lang w:eastAsia="en-IN"/>
        </w:rPr>
      </w:pPr>
    </w:p>
    <w:p w:rsidR="00A93A33" w:rsidRDefault="00A93A33" w:rsidP="00A93A33">
      <w:pPr>
        <w:pStyle w:val="ListParagraph"/>
        <w:rPr>
          <w:noProof/>
          <w:lang w:eastAsia="en-IN"/>
        </w:rPr>
      </w:pPr>
      <w:r>
        <w:t xml:space="preserve">To create </w:t>
      </w:r>
      <w:r>
        <w:t>RM</w:t>
      </w:r>
      <w:r>
        <w:t>,</w:t>
      </w:r>
      <w:r>
        <w:t xml:space="preserve"> go</w:t>
      </w:r>
      <w:r>
        <w:t xml:space="preserve"> to </w:t>
      </w:r>
      <w:r>
        <w:t>RM</w:t>
      </w:r>
      <w:r>
        <w:t xml:space="preserve"> master and click on add </w:t>
      </w:r>
      <w:r>
        <w:t>RM</w:t>
      </w:r>
      <w:r>
        <w:t xml:space="preserve"> option</w:t>
      </w:r>
      <w:r>
        <w:rPr>
          <w:noProof/>
          <w:lang w:eastAsia="en-IN"/>
        </w:rPr>
        <w:t>.</w:t>
      </w:r>
    </w:p>
    <w:p w:rsidR="00A93A33" w:rsidRDefault="00A93A33" w:rsidP="00A93A33">
      <w:pPr>
        <w:pStyle w:val="ListParagraph"/>
        <w:rPr>
          <w:noProof/>
          <w:lang w:eastAsia="en-IN"/>
        </w:rPr>
      </w:pPr>
      <w:r>
        <w:rPr>
          <w:noProof/>
          <w:lang w:eastAsia="en-IN"/>
        </w:rPr>
        <w:t>Fill the details and click on create option.</w:t>
      </w:r>
    </w:p>
    <w:p w:rsidR="00A93A33" w:rsidRDefault="00A93A33" w:rsidP="00A93A33">
      <w:pPr>
        <w:pStyle w:val="ListParagraph"/>
        <w:rPr>
          <w:noProof/>
          <w:lang w:eastAsia="en-IN"/>
        </w:rPr>
      </w:pPr>
    </w:p>
    <w:p w:rsidR="00A93A33" w:rsidRDefault="00A93A33" w:rsidP="00A93A33">
      <w:pPr>
        <w:pStyle w:val="ListParagraph"/>
        <w:rPr>
          <w:noProof/>
          <w:lang w:eastAsia="en-IN"/>
        </w:rPr>
      </w:pPr>
      <w:r>
        <w:rPr>
          <w:noProof/>
          <w:lang w:eastAsia="en-IN"/>
        </w:rPr>
        <w:drawing>
          <wp:inline distT="0" distB="0" distL="0" distR="0" wp14:anchorId="2576B124" wp14:editId="7C426841">
            <wp:extent cx="5731510" cy="3136265"/>
            <wp:effectExtent l="0" t="0" r="254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136265"/>
                    </a:xfrm>
                    <a:prstGeom prst="rect">
                      <a:avLst/>
                    </a:prstGeom>
                  </pic:spPr>
                </pic:pic>
              </a:graphicData>
            </a:graphic>
          </wp:inline>
        </w:drawing>
      </w:r>
    </w:p>
    <w:p w:rsidR="00A93A33" w:rsidRDefault="00A93A33" w:rsidP="00A93A33">
      <w:pPr>
        <w:pStyle w:val="ListParagraph"/>
        <w:rPr>
          <w:noProof/>
          <w:lang w:eastAsia="en-IN"/>
        </w:rPr>
      </w:pPr>
    </w:p>
    <w:p w:rsidR="00A93A33" w:rsidRDefault="00A93A33" w:rsidP="00A93A33">
      <w:pPr>
        <w:pStyle w:val="ListParagraph"/>
        <w:rPr>
          <w:noProof/>
          <w:lang w:eastAsia="en-IN"/>
        </w:rPr>
      </w:pPr>
      <w:r>
        <w:t xml:space="preserve">To create </w:t>
      </w:r>
      <w:r>
        <w:t>agent</w:t>
      </w:r>
      <w:r>
        <w:t xml:space="preserve">, go to </w:t>
      </w:r>
      <w:r>
        <w:t>agent</w:t>
      </w:r>
      <w:r>
        <w:t xml:space="preserve"> master and click on add </w:t>
      </w:r>
      <w:r>
        <w:t>agent</w:t>
      </w:r>
      <w:r>
        <w:t xml:space="preserve"> option</w:t>
      </w:r>
      <w:r>
        <w:rPr>
          <w:noProof/>
          <w:lang w:eastAsia="en-IN"/>
        </w:rPr>
        <w:t>.</w:t>
      </w:r>
    </w:p>
    <w:p w:rsidR="00A93A33" w:rsidRDefault="00A93A33" w:rsidP="00A93A33">
      <w:pPr>
        <w:pStyle w:val="ListParagraph"/>
        <w:rPr>
          <w:noProof/>
          <w:lang w:eastAsia="en-IN"/>
        </w:rPr>
      </w:pPr>
      <w:r>
        <w:rPr>
          <w:noProof/>
          <w:lang w:eastAsia="en-IN"/>
        </w:rPr>
        <w:t>Fill the details and click on create option.</w:t>
      </w:r>
    </w:p>
    <w:p w:rsidR="00A93A33" w:rsidRDefault="00A93A33" w:rsidP="00A93A33">
      <w:pPr>
        <w:pStyle w:val="ListParagraph"/>
        <w:rPr>
          <w:noProof/>
          <w:lang w:eastAsia="en-IN"/>
        </w:rPr>
      </w:pPr>
      <w:r>
        <w:rPr>
          <w:noProof/>
          <w:lang w:eastAsia="en-IN"/>
        </w:rPr>
        <w:lastRenderedPageBreak/>
        <w:drawing>
          <wp:inline distT="0" distB="0" distL="0" distR="0" wp14:anchorId="37A722CF" wp14:editId="1EF154A2">
            <wp:extent cx="5731510" cy="297688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976880"/>
                    </a:xfrm>
                    <a:prstGeom prst="rect">
                      <a:avLst/>
                    </a:prstGeom>
                  </pic:spPr>
                </pic:pic>
              </a:graphicData>
            </a:graphic>
          </wp:inline>
        </w:drawing>
      </w:r>
    </w:p>
    <w:p w:rsidR="00A93A33" w:rsidRDefault="00A93A33" w:rsidP="00A93A33">
      <w:pPr>
        <w:pStyle w:val="ListParagraph"/>
        <w:rPr>
          <w:noProof/>
          <w:lang w:eastAsia="en-IN"/>
        </w:rPr>
      </w:pPr>
    </w:p>
    <w:p w:rsidR="00A93A33" w:rsidRDefault="00A93A33" w:rsidP="00A93A33">
      <w:pPr>
        <w:pStyle w:val="ListParagraph"/>
        <w:rPr>
          <w:noProof/>
          <w:lang w:eastAsia="en-IN"/>
        </w:rPr>
      </w:pPr>
    </w:p>
    <w:p w:rsidR="00A93A33" w:rsidRPr="00A93A33" w:rsidRDefault="00A93A33" w:rsidP="00A93A33">
      <w:pPr>
        <w:pStyle w:val="ListParagraph"/>
        <w:numPr>
          <w:ilvl w:val="0"/>
          <w:numId w:val="3"/>
        </w:numPr>
        <w:rPr>
          <w:b/>
          <w:noProof/>
          <w:lang w:eastAsia="en-IN"/>
        </w:rPr>
      </w:pPr>
      <w:r w:rsidRPr="00A93A33">
        <w:rPr>
          <w:b/>
          <w:noProof/>
          <w:lang w:eastAsia="en-IN"/>
        </w:rPr>
        <w:t>What is agent client link master?</w:t>
      </w:r>
    </w:p>
    <w:p w:rsidR="00A93A33" w:rsidRDefault="00A93A33" w:rsidP="00A93A33">
      <w:pPr>
        <w:pStyle w:val="ListParagraph"/>
        <w:rPr>
          <w:noProof/>
          <w:lang w:eastAsia="en-IN"/>
        </w:rPr>
      </w:pPr>
      <w:r>
        <w:rPr>
          <w:noProof/>
          <w:lang w:eastAsia="en-IN"/>
        </w:rPr>
        <w:t xml:space="preserve">This option can be used to link the client to map it to particular agent. </w:t>
      </w:r>
    </w:p>
    <w:p w:rsidR="00A93A33" w:rsidRDefault="00A93A33" w:rsidP="00A93A33">
      <w:pPr>
        <w:pStyle w:val="ListParagraph"/>
        <w:rPr>
          <w:noProof/>
          <w:lang w:eastAsia="en-IN"/>
        </w:rPr>
      </w:pPr>
      <w:r>
        <w:rPr>
          <w:noProof/>
          <w:lang w:eastAsia="en-IN"/>
        </w:rPr>
        <w:drawing>
          <wp:inline distT="0" distB="0" distL="0" distR="0" wp14:anchorId="6BFDB6A5" wp14:editId="2416FA5D">
            <wp:extent cx="5731510" cy="295719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957195"/>
                    </a:xfrm>
                    <a:prstGeom prst="rect">
                      <a:avLst/>
                    </a:prstGeom>
                  </pic:spPr>
                </pic:pic>
              </a:graphicData>
            </a:graphic>
          </wp:inline>
        </w:drawing>
      </w:r>
    </w:p>
    <w:p w:rsidR="00A93A33" w:rsidRDefault="00A93A33" w:rsidP="00A93A33">
      <w:pPr>
        <w:pStyle w:val="ListParagraph"/>
        <w:rPr>
          <w:noProof/>
          <w:lang w:eastAsia="en-IN"/>
        </w:rPr>
      </w:pPr>
    </w:p>
    <w:p w:rsidR="00A93A33" w:rsidRDefault="00A93A33" w:rsidP="00A93A33">
      <w:pPr>
        <w:pStyle w:val="ListParagraph"/>
        <w:rPr>
          <w:noProof/>
          <w:lang w:eastAsia="en-IN"/>
        </w:rPr>
      </w:pPr>
      <w:r>
        <w:rPr>
          <w:noProof/>
          <w:lang w:eastAsia="en-IN"/>
        </w:rPr>
        <w:t>Select a client from not mapped client and trasnafer it to mapped client option and click on submit option.</w:t>
      </w:r>
    </w:p>
    <w:p w:rsidR="00A93A33" w:rsidRDefault="00A93A33" w:rsidP="00A93A33">
      <w:pPr>
        <w:pStyle w:val="ListParagraph"/>
        <w:rPr>
          <w:noProof/>
          <w:lang w:eastAsia="en-IN"/>
        </w:rPr>
      </w:pPr>
    </w:p>
    <w:p w:rsidR="0006685B" w:rsidRPr="00A93A33" w:rsidRDefault="0006685B" w:rsidP="0006685B">
      <w:pPr>
        <w:pStyle w:val="ListParagraph"/>
        <w:numPr>
          <w:ilvl w:val="0"/>
          <w:numId w:val="3"/>
        </w:numPr>
        <w:rPr>
          <w:b/>
          <w:noProof/>
          <w:lang w:eastAsia="en-IN"/>
        </w:rPr>
      </w:pPr>
      <w:r w:rsidRPr="00A93A33">
        <w:rPr>
          <w:b/>
          <w:noProof/>
          <w:lang w:eastAsia="en-IN"/>
        </w:rPr>
        <w:t xml:space="preserve">What is </w:t>
      </w:r>
      <w:r>
        <w:rPr>
          <w:b/>
          <w:noProof/>
          <w:lang w:eastAsia="en-IN"/>
        </w:rPr>
        <w:t>RM</w:t>
      </w:r>
      <w:r w:rsidRPr="00A93A33">
        <w:rPr>
          <w:b/>
          <w:noProof/>
          <w:lang w:eastAsia="en-IN"/>
        </w:rPr>
        <w:t xml:space="preserve"> client link master?</w:t>
      </w:r>
    </w:p>
    <w:p w:rsidR="0006685B" w:rsidRDefault="0006685B" w:rsidP="0006685B">
      <w:pPr>
        <w:pStyle w:val="ListParagraph"/>
        <w:rPr>
          <w:noProof/>
          <w:lang w:eastAsia="en-IN"/>
        </w:rPr>
      </w:pPr>
      <w:r>
        <w:rPr>
          <w:noProof/>
          <w:lang w:eastAsia="en-IN"/>
        </w:rPr>
        <w:t xml:space="preserve">This option can be used to link the client to map it to particular </w:t>
      </w:r>
      <w:r w:rsidR="00EB72EF">
        <w:rPr>
          <w:noProof/>
          <w:lang w:eastAsia="en-IN"/>
        </w:rPr>
        <w:t>RM</w:t>
      </w:r>
      <w:r>
        <w:rPr>
          <w:noProof/>
          <w:lang w:eastAsia="en-IN"/>
        </w:rPr>
        <w:t xml:space="preserve">. </w:t>
      </w:r>
    </w:p>
    <w:p w:rsidR="0006685B" w:rsidRDefault="0006685B" w:rsidP="0006685B">
      <w:pPr>
        <w:pStyle w:val="ListParagraph"/>
        <w:rPr>
          <w:noProof/>
          <w:lang w:eastAsia="en-IN"/>
        </w:rPr>
      </w:pPr>
      <w:r>
        <w:rPr>
          <w:noProof/>
          <w:lang w:eastAsia="en-IN"/>
        </w:rPr>
        <w:t>Select a client from not mapped client and trasnafer it to mapped client option and click on submit option.</w:t>
      </w:r>
    </w:p>
    <w:p w:rsidR="0006685B" w:rsidRDefault="0006685B" w:rsidP="00A93A33">
      <w:pPr>
        <w:pStyle w:val="ListParagraph"/>
        <w:rPr>
          <w:noProof/>
          <w:lang w:eastAsia="en-IN"/>
        </w:rPr>
      </w:pPr>
      <w:r>
        <w:rPr>
          <w:noProof/>
          <w:lang w:eastAsia="en-IN"/>
        </w:rPr>
        <w:lastRenderedPageBreak/>
        <w:drawing>
          <wp:inline distT="0" distB="0" distL="0" distR="0" wp14:anchorId="23645F66" wp14:editId="3155BD5A">
            <wp:extent cx="5731510" cy="263461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634615"/>
                    </a:xfrm>
                    <a:prstGeom prst="rect">
                      <a:avLst/>
                    </a:prstGeom>
                  </pic:spPr>
                </pic:pic>
              </a:graphicData>
            </a:graphic>
          </wp:inline>
        </w:drawing>
      </w:r>
    </w:p>
    <w:p w:rsidR="00A93A33" w:rsidRDefault="00A93A33" w:rsidP="00A93A33">
      <w:pPr>
        <w:pStyle w:val="ListParagraph"/>
        <w:rPr>
          <w:noProof/>
          <w:lang w:eastAsia="en-IN"/>
        </w:rPr>
      </w:pPr>
    </w:p>
    <w:p w:rsidR="00FD1D19" w:rsidRDefault="00FD1D19" w:rsidP="00FD1D19">
      <w:pPr>
        <w:pStyle w:val="ListParagraph"/>
        <w:numPr>
          <w:ilvl w:val="0"/>
          <w:numId w:val="3"/>
        </w:numPr>
        <w:rPr>
          <w:b/>
          <w:noProof/>
          <w:lang w:eastAsia="en-IN"/>
        </w:rPr>
      </w:pPr>
      <w:r w:rsidRPr="00FD1D19">
        <w:rPr>
          <w:b/>
          <w:noProof/>
          <w:lang w:eastAsia="en-IN"/>
        </w:rPr>
        <w:t>What is folio details?</w:t>
      </w:r>
    </w:p>
    <w:p w:rsidR="00FD1D19" w:rsidRDefault="00FD1D19" w:rsidP="00FD1D19">
      <w:pPr>
        <w:pStyle w:val="ListParagraph"/>
        <w:rPr>
          <w:noProof/>
          <w:lang w:eastAsia="en-IN"/>
        </w:rPr>
      </w:pPr>
      <w:r w:rsidRPr="00FD1D19">
        <w:rPr>
          <w:noProof/>
          <w:lang w:eastAsia="en-IN"/>
        </w:rPr>
        <w:t xml:space="preserve">In folio </w:t>
      </w:r>
      <w:r>
        <w:rPr>
          <w:noProof/>
          <w:lang w:eastAsia="en-IN"/>
        </w:rPr>
        <w:t xml:space="preserve">detail IFA/distributor can see the details mapped against that folio like client name, PAN, scheme name, account number, IFSC code, account type, bank name , branch name and joint holder name. </w:t>
      </w:r>
      <w:r>
        <w:rPr>
          <w:noProof/>
          <w:lang w:eastAsia="en-IN"/>
        </w:rPr>
        <w:t>And this report can also download in the excel format.</w:t>
      </w:r>
    </w:p>
    <w:p w:rsidR="00FD1D19" w:rsidRDefault="00FD1D19" w:rsidP="00FD1D19">
      <w:pPr>
        <w:pStyle w:val="ListParagraph"/>
        <w:rPr>
          <w:noProof/>
          <w:lang w:eastAsia="en-IN"/>
        </w:rPr>
      </w:pPr>
    </w:p>
    <w:p w:rsidR="00FD1D19" w:rsidRPr="00FD1D19" w:rsidRDefault="00FD1D19" w:rsidP="00FD1D19">
      <w:pPr>
        <w:pStyle w:val="ListParagraph"/>
        <w:rPr>
          <w:noProof/>
          <w:lang w:eastAsia="en-IN"/>
        </w:rPr>
      </w:pPr>
      <w:r>
        <w:rPr>
          <w:noProof/>
          <w:lang w:eastAsia="en-IN"/>
        </w:rPr>
        <w:drawing>
          <wp:inline distT="0" distB="0" distL="0" distR="0" wp14:anchorId="738E98CF" wp14:editId="7BA5F5BC">
            <wp:extent cx="5731510" cy="166179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1661795"/>
                    </a:xfrm>
                    <a:prstGeom prst="rect">
                      <a:avLst/>
                    </a:prstGeom>
                  </pic:spPr>
                </pic:pic>
              </a:graphicData>
            </a:graphic>
          </wp:inline>
        </w:drawing>
      </w:r>
      <w:r>
        <w:rPr>
          <w:noProof/>
          <w:lang w:eastAsia="en-IN"/>
        </w:rPr>
        <w:br/>
      </w:r>
    </w:p>
    <w:sectPr w:rsidR="00FD1D19" w:rsidRPr="00FD1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435" w:rsidRDefault="00101435" w:rsidP="00BF189F">
      <w:pPr>
        <w:spacing w:after="0" w:line="240" w:lineRule="auto"/>
      </w:pPr>
      <w:r>
        <w:separator/>
      </w:r>
    </w:p>
  </w:endnote>
  <w:endnote w:type="continuationSeparator" w:id="0">
    <w:p w:rsidR="00101435" w:rsidRDefault="00101435" w:rsidP="00BF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435" w:rsidRDefault="00101435" w:rsidP="00BF189F">
      <w:pPr>
        <w:spacing w:after="0" w:line="240" w:lineRule="auto"/>
      </w:pPr>
      <w:r>
        <w:separator/>
      </w:r>
    </w:p>
  </w:footnote>
  <w:footnote w:type="continuationSeparator" w:id="0">
    <w:p w:rsidR="00101435" w:rsidRDefault="00101435" w:rsidP="00BF1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B0D75"/>
    <w:multiLevelType w:val="hybridMultilevel"/>
    <w:tmpl w:val="F54888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83277D5"/>
    <w:multiLevelType w:val="hybridMultilevel"/>
    <w:tmpl w:val="0E648F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9266CAA"/>
    <w:multiLevelType w:val="hybridMultilevel"/>
    <w:tmpl w:val="AF4CA1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73"/>
    <w:rsid w:val="00001C82"/>
    <w:rsid w:val="00012F2A"/>
    <w:rsid w:val="0006685B"/>
    <w:rsid w:val="00101435"/>
    <w:rsid w:val="00115CEB"/>
    <w:rsid w:val="0035647F"/>
    <w:rsid w:val="005378A3"/>
    <w:rsid w:val="005C6D30"/>
    <w:rsid w:val="00691595"/>
    <w:rsid w:val="0070600C"/>
    <w:rsid w:val="00803B73"/>
    <w:rsid w:val="00A93A33"/>
    <w:rsid w:val="00BF189F"/>
    <w:rsid w:val="00EB72EF"/>
    <w:rsid w:val="00FD1D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4D4DD"/>
  <w15:chartTrackingRefBased/>
  <w15:docId w15:val="{35E561F3-01F6-46FC-B9F3-E611DACF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9F"/>
  </w:style>
  <w:style w:type="paragraph" w:styleId="Footer">
    <w:name w:val="footer"/>
    <w:basedOn w:val="Normal"/>
    <w:link w:val="FooterChar"/>
    <w:uiPriority w:val="99"/>
    <w:unhideWhenUsed/>
    <w:rsid w:val="00BF1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9F"/>
  </w:style>
  <w:style w:type="paragraph" w:styleId="ListParagraph">
    <w:name w:val="List Paragraph"/>
    <w:basedOn w:val="Normal"/>
    <w:uiPriority w:val="34"/>
    <w:qFormat/>
    <w:rsid w:val="00BF1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2B5C1-69A3-4F6D-AAB1-A23AFFA4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Bhavin Tank/TickerPlant/Product Support</dc:creator>
  <cp:keywords/>
  <dc:description/>
  <cp:lastModifiedBy>Bhavin Tank/TickerPlant/Product Support</cp:lastModifiedBy>
  <cp:revision>12</cp:revision>
  <dcterms:created xsi:type="dcterms:W3CDTF">2021-11-25T05:38:00Z</dcterms:created>
  <dcterms:modified xsi:type="dcterms:W3CDTF">2021-11-25T06:26:00Z</dcterms:modified>
</cp:coreProperties>
</file>